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16FFD" w:rsidRDefault="00E371B6" w:rsidP="00116F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87630</wp:posOffset>
                </wp:positionV>
                <wp:extent cx="6696075" cy="400050"/>
                <wp:effectExtent l="38100" t="0" r="66675" b="19050"/>
                <wp:wrapNone/>
                <wp:docPr id="2" name="Лента лицом ввер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0005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8FCD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2" o:spid="_x0000_s1026" type="#_x0000_t54" style="position:absolute;margin-left:1.65pt;margin-top:6.9pt;width:527.25pt;height:31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" adj=",18000" fillcolor="white [3201]" strokecolor="#70ad47 [3209]" strokeweight="1pt">
                <v:stroke joinstyle="miter"/>
              </v:shape>
            </w:pict>
          </mc:Fallback>
        </mc:AlternateContent>
      </w:r>
    </w:p>
    <w:p w:rsidR="00214F0E" w:rsidRDefault="00560401" w:rsidP="00116F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6FFD">
        <w:rPr>
          <w:rFonts w:ascii="Times New Roman" w:hAnsi="Times New Roman" w:cs="Times New Roman"/>
          <w:b/>
          <w:sz w:val="25"/>
          <w:szCs w:val="25"/>
        </w:rPr>
        <w:t>ПАМЯТКА ВЫПУСКНИКУ</w:t>
      </w:r>
    </w:p>
    <w:p w:rsidR="0055323C" w:rsidRPr="00116FFD" w:rsidRDefault="0055323C" w:rsidP="00116F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60401" w:rsidRPr="00116FFD" w:rsidRDefault="00560401" w:rsidP="00116FF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16FFD">
        <w:rPr>
          <w:rFonts w:ascii="Times New Roman" w:hAnsi="Times New Roman" w:cs="Times New Roman"/>
          <w:sz w:val="25"/>
          <w:szCs w:val="25"/>
        </w:rPr>
        <w:t xml:space="preserve">Выпускник, получивший свидетельство о направлении на работу, </w:t>
      </w:r>
      <w:r w:rsidR="000F6352" w:rsidRPr="00116FFD">
        <w:rPr>
          <w:rFonts w:ascii="Times New Roman" w:hAnsi="Times New Roman" w:cs="Times New Roman"/>
          <w:sz w:val="25"/>
          <w:szCs w:val="25"/>
        </w:rPr>
        <w:t>обязан прибыть в организацию не</w:t>
      </w:r>
      <w:r w:rsidR="001C5DCD">
        <w:rPr>
          <w:rFonts w:ascii="Times New Roman" w:hAnsi="Times New Roman" w:cs="Times New Roman"/>
          <w:sz w:val="25"/>
          <w:szCs w:val="25"/>
        </w:rPr>
        <w:t xml:space="preserve"> </w:t>
      </w:r>
      <w:r w:rsidRPr="00116FFD">
        <w:rPr>
          <w:rFonts w:ascii="Times New Roman" w:hAnsi="Times New Roman" w:cs="Times New Roman"/>
          <w:sz w:val="25"/>
          <w:szCs w:val="25"/>
        </w:rPr>
        <w:t xml:space="preserve">позднее срока, указанного в этом свидетельстве. При этом датой прибытия на работу считается дата заключения трудового договора, т.е. в отдел кадров </w:t>
      </w:r>
      <w:r w:rsidR="009E00A7">
        <w:rPr>
          <w:rFonts w:ascii="Times New Roman" w:hAnsi="Times New Roman" w:cs="Times New Roman"/>
          <w:sz w:val="25"/>
          <w:szCs w:val="25"/>
        </w:rPr>
        <w:t>необходимо</w:t>
      </w:r>
      <w:r w:rsidRPr="00116FFD">
        <w:rPr>
          <w:rFonts w:ascii="Times New Roman" w:hAnsi="Times New Roman" w:cs="Times New Roman"/>
          <w:sz w:val="25"/>
          <w:szCs w:val="25"/>
        </w:rPr>
        <w:t xml:space="preserve"> обратиться ранее дня, указанного </w:t>
      </w:r>
      <w:r w:rsidR="009E00A7">
        <w:rPr>
          <w:rFonts w:ascii="Times New Roman" w:hAnsi="Times New Roman" w:cs="Times New Roman"/>
          <w:sz w:val="25"/>
          <w:szCs w:val="25"/>
        </w:rPr>
        <w:br/>
      </w:r>
      <w:r w:rsidRPr="00116FFD">
        <w:rPr>
          <w:rFonts w:ascii="Times New Roman" w:hAnsi="Times New Roman" w:cs="Times New Roman"/>
          <w:sz w:val="25"/>
          <w:szCs w:val="25"/>
        </w:rPr>
        <w:t>в свидетельстве.</w:t>
      </w:r>
      <w:r w:rsidR="00FF112D">
        <w:rPr>
          <w:rFonts w:ascii="Times New Roman" w:hAnsi="Times New Roman" w:cs="Times New Roman"/>
          <w:sz w:val="25"/>
          <w:szCs w:val="25"/>
        </w:rPr>
        <w:t xml:space="preserve"> Если выпускник не может прибыть вовремя, он должен предоставить </w:t>
      </w:r>
      <w:r w:rsidR="00FC595B">
        <w:rPr>
          <w:rFonts w:ascii="Times New Roman" w:hAnsi="Times New Roman" w:cs="Times New Roman"/>
          <w:sz w:val="25"/>
          <w:szCs w:val="25"/>
        </w:rPr>
        <w:t xml:space="preserve">в отдел кадров </w:t>
      </w:r>
      <w:r w:rsidR="00FF112D">
        <w:rPr>
          <w:rFonts w:ascii="Times New Roman" w:hAnsi="Times New Roman" w:cs="Times New Roman"/>
          <w:sz w:val="25"/>
          <w:szCs w:val="25"/>
        </w:rPr>
        <w:t>документы, подтверждающие уважительные причины</w:t>
      </w:r>
      <w:r w:rsidR="001515E5">
        <w:rPr>
          <w:rFonts w:ascii="Times New Roman" w:hAnsi="Times New Roman" w:cs="Times New Roman"/>
          <w:sz w:val="25"/>
          <w:szCs w:val="25"/>
        </w:rPr>
        <w:t xml:space="preserve"> неприбытия.</w:t>
      </w:r>
    </w:p>
    <w:p w:rsidR="00560401" w:rsidRPr="00116FFD" w:rsidRDefault="00560401" w:rsidP="00116FF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16FFD">
        <w:rPr>
          <w:rFonts w:ascii="Times New Roman" w:hAnsi="Times New Roman" w:cs="Times New Roman"/>
          <w:sz w:val="25"/>
          <w:szCs w:val="25"/>
        </w:rPr>
        <w:t>После заключения трудового договора и ознакомления с приказом о при</w:t>
      </w:r>
      <w:r w:rsidR="00FC595B">
        <w:rPr>
          <w:rFonts w:ascii="Times New Roman" w:hAnsi="Times New Roman" w:cs="Times New Roman"/>
          <w:sz w:val="25"/>
          <w:szCs w:val="25"/>
        </w:rPr>
        <w:t>ё</w:t>
      </w:r>
      <w:r w:rsidRPr="00116FFD">
        <w:rPr>
          <w:rFonts w:ascii="Times New Roman" w:hAnsi="Times New Roman" w:cs="Times New Roman"/>
          <w:sz w:val="25"/>
          <w:szCs w:val="25"/>
        </w:rPr>
        <w:t>ме на работу</w:t>
      </w:r>
      <w:r w:rsidR="00FC595B">
        <w:rPr>
          <w:rFonts w:ascii="Times New Roman" w:hAnsi="Times New Roman" w:cs="Times New Roman"/>
          <w:sz w:val="25"/>
          <w:szCs w:val="25"/>
        </w:rPr>
        <w:t>,</w:t>
      </w:r>
      <w:r w:rsidRPr="00116FFD">
        <w:rPr>
          <w:rFonts w:ascii="Times New Roman" w:hAnsi="Times New Roman" w:cs="Times New Roman"/>
          <w:sz w:val="25"/>
          <w:szCs w:val="25"/>
        </w:rPr>
        <w:t xml:space="preserve"> выпускнику необходимо удостовериться, что организация вернула полностью заполненный бланк подтверждения прибытия к свидетельству о направлении на работу (обратиться в колледж не</w:t>
      </w:r>
      <w:r w:rsidR="001515E5">
        <w:rPr>
          <w:rFonts w:ascii="Times New Roman" w:hAnsi="Times New Roman" w:cs="Times New Roman"/>
          <w:sz w:val="25"/>
          <w:szCs w:val="25"/>
        </w:rPr>
        <w:t xml:space="preserve"> </w:t>
      </w:r>
      <w:r w:rsidRPr="00116FFD">
        <w:rPr>
          <w:rFonts w:ascii="Times New Roman" w:hAnsi="Times New Roman" w:cs="Times New Roman"/>
          <w:sz w:val="25"/>
          <w:szCs w:val="25"/>
        </w:rPr>
        <w:t>позднее 1 месяца после при</w:t>
      </w:r>
      <w:r w:rsidR="00FC595B">
        <w:rPr>
          <w:rFonts w:ascii="Times New Roman" w:hAnsi="Times New Roman" w:cs="Times New Roman"/>
          <w:sz w:val="25"/>
          <w:szCs w:val="25"/>
        </w:rPr>
        <w:t>ё</w:t>
      </w:r>
      <w:r w:rsidRPr="00116FFD">
        <w:rPr>
          <w:rFonts w:ascii="Times New Roman" w:hAnsi="Times New Roman" w:cs="Times New Roman"/>
          <w:sz w:val="25"/>
          <w:szCs w:val="25"/>
        </w:rPr>
        <w:t xml:space="preserve">ма на работу по тел. </w:t>
      </w:r>
      <w:r w:rsidR="003656DC">
        <w:rPr>
          <w:rFonts w:ascii="Times New Roman" w:hAnsi="Times New Roman" w:cs="Times New Roman"/>
          <w:sz w:val="25"/>
          <w:szCs w:val="25"/>
        </w:rPr>
        <w:t>26 02 43</w:t>
      </w:r>
      <w:r w:rsidRPr="00116FFD">
        <w:rPr>
          <w:rFonts w:ascii="Times New Roman" w:hAnsi="Times New Roman" w:cs="Times New Roman"/>
          <w:sz w:val="25"/>
          <w:szCs w:val="25"/>
        </w:rPr>
        <w:t xml:space="preserve"> или </w:t>
      </w:r>
      <w:r w:rsidR="00F071D5">
        <w:rPr>
          <w:rFonts w:ascii="Times New Roman" w:hAnsi="Times New Roman" w:cs="Times New Roman"/>
          <w:sz w:val="25"/>
          <w:szCs w:val="25"/>
        </w:rPr>
        <w:t>23 69 74</w:t>
      </w:r>
      <w:r w:rsidRPr="00116FFD">
        <w:rPr>
          <w:rFonts w:ascii="Times New Roman" w:hAnsi="Times New Roman" w:cs="Times New Roman"/>
          <w:sz w:val="25"/>
          <w:szCs w:val="25"/>
        </w:rPr>
        <w:t xml:space="preserve">, либо </w:t>
      </w:r>
      <w:r w:rsidR="00F071D5">
        <w:rPr>
          <w:rFonts w:ascii="Times New Roman" w:hAnsi="Times New Roman" w:cs="Times New Roman"/>
          <w:sz w:val="25"/>
          <w:szCs w:val="25"/>
        </w:rPr>
        <w:t>сообщить</w:t>
      </w:r>
      <w:r w:rsidRPr="00116FFD">
        <w:rPr>
          <w:rFonts w:ascii="Times New Roman" w:hAnsi="Times New Roman" w:cs="Times New Roman"/>
          <w:sz w:val="25"/>
          <w:szCs w:val="25"/>
        </w:rPr>
        <w:t xml:space="preserve"> мастеру производственного обучения</w:t>
      </w:r>
      <w:r w:rsidR="003656DC">
        <w:rPr>
          <w:rFonts w:ascii="Times New Roman" w:hAnsi="Times New Roman" w:cs="Times New Roman"/>
          <w:sz w:val="25"/>
          <w:szCs w:val="25"/>
        </w:rPr>
        <w:t>, куратору</w:t>
      </w:r>
      <w:r w:rsidRPr="00116FFD">
        <w:rPr>
          <w:rFonts w:ascii="Times New Roman" w:hAnsi="Times New Roman" w:cs="Times New Roman"/>
          <w:sz w:val="25"/>
          <w:szCs w:val="25"/>
        </w:rPr>
        <w:t>). Если выпускнику известно, что такой бланк находится в отделе кадров или был утерян при пересылке, ему необход</w:t>
      </w:r>
      <w:r w:rsidR="00543653" w:rsidRPr="00116FFD">
        <w:rPr>
          <w:rFonts w:ascii="Times New Roman" w:hAnsi="Times New Roman" w:cs="Times New Roman"/>
          <w:sz w:val="25"/>
          <w:szCs w:val="25"/>
        </w:rPr>
        <w:t xml:space="preserve">имо обратиться в отдел кадров за копией приказа </w:t>
      </w:r>
      <w:r w:rsidR="00FC595B">
        <w:rPr>
          <w:rFonts w:ascii="Times New Roman" w:hAnsi="Times New Roman" w:cs="Times New Roman"/>
          <w:sz w:val="25"/>
          <w:szCs w:val="25"/>
        </w:rPr>
        <w:t>(</w:t>
      </w:r>
      <w:r w:rsidR="00543653" w:rsidRPr="00116FFD">
        <w:rPr>
          <w:rFonts w:ascii="Times New Roman" w:hAnsi="Times New Roman" w:cs="Times New Roman"/>
          <w:sz w:val="25"/>
          <w:szCs w:val="25"/>
        </w:rPr>
        <w:t>выпиской из приказа</w:t>
      </w:r>
      <w:r w:rsidR="00FC595B">
        <w:rPr>
          <w:rFonts w:ascii="Times New Roman" w:hAnsi="Times New Roman" w:cs="Times New Roman"/>
          <w:sz w:val="25"/>
          <w:szCs w:val="25"/>
        </w:rPr>
        <w:t>)</w:t>
      </w:r>
      <w:r w:rsidR="000A3F19">
        <w:rPr>
          <w:rFonts w:ascii="Times New Roman" w:hAnsi="Times New Roman" w:cs="Times New Roman"/>
          <w:sz w:val="25"/>
          <w:szCs w:val="25"/>
        </w:rPr>
        <w:t>,</w:t>
      </w:r>
      <w:r w:rsidR="00543653" w:rsidRPr="00116FFD">
        <w:rPr>
          <w:rFonts w:ascii="Times New Roman" w:hAnsi="Times New Roman" w:cs="Times New Roman"/>
          <w:sz w:val="25"/>
          <w:szCs w:val="25"/>
        </w:rPr>
        <w:t xml:space="preserve"> или справкой о месте работы, либо забрать заполненный бланк подтверждения и предоставить лично </w:t>
      </w:r>
      <w:r w:rsidR="003656DC">
        <w:rPr>
          <w:rFonts w:ascii="Times New Roman" w:hAnsi="Times New Roman" w:cs="Times New Roman"/>
          <w:sz w:val="25"/>
          <w:szCs w:val="25"/>
        </w:rPr>
        <w:br/>
      </w:r>
      <w:r w:rsidR="00543653" w:rsidRPr="00116FFD">
        <w:rPr>
          <w:rFonts w:ascii="Times New Roman" w:hAnsi="Times New Roman" w:cs="Times New Roman"/>
          <w:sz w:val="25"/>
          <w:szCs w:val="25"/>
        </w:rPr>
        <w:t xml:space="preserve">в колледж. </w:t>
      </w:r>
    </w:p>
    <w:p w:rsidR="00543653" w:rsidRPr="00116FFD" w:rsidRDefault="00543653" w:rsidP="00116FF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16FFD">
        <w:rPr>
          <w:rFonts w:ascii="Times New Roman" w:hAnsi="Times New Roman" w:cs="Times New Roman"/>
          <w:sz w:val="25"/>
          <w:szCs w:val="25"/>
        </w:rPr>
        <w:t xml:space="preserve">Выпускник, который собирается поступать в учреждение образования более высокого уровня </w:t>
      </w:r>
      <w:r w:rsidR="003C312E">
        <w:rPr>
          <w:rFonts w:ascii="Times New Roman" w:hAnsi="Times New Roman" w:cs="Times New Roman"/>
          <w:sz w:val="25"/>
          <w:szCs w:val="25"/>
        </w:rPr>
        <w:br/>
      </w:r>
      <w:r w:rsidRPr="00116FFD">
        <w:rPr>
          <w:rFonts w:ascii="Times New Roman" w:hAnsi="Times New Roman" w:cs="Times New Roman"/>
          <w:sz w:val="25"/>
          <w:szCs w:val="25"/>
        </w:rPr>
        <w:t>(</w:t>
      </w:r>
      <w:r w:rsidRPr="00116FFD">
        <w:rPr>
          <w:rFonts w:ascii="Times New Roman" w:hAnsi="Times New Roman" w:cs="Times New Roman"/>
          <w:b/>
          <w:sz w:val="25"/>
          <w:szCs w:val="25"/>
        </w:rPr>
        <w:t>НЕ</w:t>
      </w:r>
      <w:r w:rsidR="003C312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071D5">
        <w:rPr>
          <w:rFonts w:ascii="Times New Roman" w:hAnsi="Times New Roman" w:cs="Times New Roman"/>
          <w:b/>
          <w:sz w:val="25"/>
          <w:szCs w:val="25"/>
        </w:rPr>
        <w:t>платно</w:t>
      </w:r>
      <w:r w:rsidRPr="00116FFD">
        <w:rPr>
          <w:rFonts w:ascii="Times New Roman" w:hAnsi="Times New Roman" w:cs="Times New Roman"/>
          <w:sz w:val="25"/>
          <w:szCs w:val="25"/>
        </w:rPr>
        <w:t>), в любом случае должен обратиться в организацию, куда он был распределен</w:t>
      </w:r>
      <w:r w:rsidR="00F071D5">
        <w:rPr>
          <w:rFonts w:ascii="Times New Roman" w:hAnsi="Times New Roman" w:cs="Times New Roman"/>
          <w:sz w:val="25"/>
          <w:szCs w:val="25"/>
        </w:rPr>
        <w:t xml:space="preserve">, а также </w:t>
      </w:r>
      <w:r w:rsidR="000A3F19">
        <w:rPr>
          <w:rFonts w:ascii="Times New Roman" w:hAnsi="Times New Roman" w:cs="Times New Roman"/>
          <w:sz w:val="25"/>
          <w:szCs w:val="25"/>
        </w:rPr>
        <w:br/>
      </w:r>
      <w:r w:rsidR="00F071D5">
        <w:rPr>
          <w:rFonts w:ascii="Times New Roman" w:hAnsi="Times New Roman" w:cs="Times New Roman"/>
          <w:sz w:val="25"/>
          <w:szCs w:val="25"/>
        </w:rPr>
        <w:t>в колледж после поступления и вернуть направление на работу</w:t>
      </w:r>
      <w:r w:rsidRPr="00116FFD">
        <w:rPr>
          <w:rFonts w:ascii="Times New Roman" w:hAnsi="Times New Roman" w:cs="Times New Roman"/>
          <w:sz w:val="25"/>
          <w:szCs w:val="25"/>
        </w:rPr>
        <w:t>.</w:t>
      </w:r>
    </w:p>
    <w:p w:rsidR="00F10351" w:rsidRPr="00116FFD" w:rsidRDefault="00F10351" w:rsidP="00116FF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16FFD">
        <w:rPr>
          <w:rFonts w:ascii="Times New Roman" w:hAnsi="Times New Roman" w:cs="Times New Roman"/>
          <w:sz w:val="25"/>
          <w:szCs w:val="25"/>
        </w:rPr>
        <w:t>Вы можете отказаться от работы по распределению, при этом возмести</w:t>
      </w:r>
      <w:r w:rsidR="00B9721A">
        <w:rPr>
          <w:rFonts w:ascii="Times New Roman" w:hAnsi="Times New Roman" w:cs="Times New Roman"/>
          <w:sz w:val="25"/>
          <w:szCs w:val="25"/>
        </w:rPr>
        <w:t>ть</w:t>
      </w:r>
      <w:r w:rsidRPr="00116FFD">
        <w:rPr>
          <w:rFonts w:ascii="Times New Roman" w:hAnsi="Times New Roman" w:cs="Times New Roman"/>
          <w:sz w:val="25"/>
          <w:szCs w:val="25"/>
        </w:rPr>
        <w:t xml:space="preserve"> средства, затраченные государством на Ваше обучение. Для этого Вам необходимо обратиться в комиссию по распределению за расч</w:t>
      </w:r>
      <w:r w:rsidR="000A3F19">
        <w:rPr>
          <w:rFonts w:ascii="Times New Roman" w:hAnsi="Times New Roman" w:cs="Times New Roman"/>
          <w:sz w:val="25"/>
          <w:szCs w:val="25"/>
        </w:rPr>
        <w:t>ё</w:t>
      </w:r>
      <w:r w:rsidRPr="00116FFD">
        <w:rPr>
          <w:rFonts w:ascii="Times New Roman" w:hAnsi="Times New Roman" w:cs="Times New Roman"/>
          <w:sz w:val="25"/>
          <w:szCs w:val="25"/>
        </w:rPr>
        <w:t>том</w:t>
      </w:r>
      <w:r w:rsidR="00B9721A">
        <w:rPr>
          <w:rFonts w:ascii="Times New Roman" w:hAnsi="Times New Roman" w:cs="Times New Roman"/>
          <w:sz w:val="25"/>
          <w:szCs w:val="25"/>
        </w:rPr>
        <w:t>. При такой ситуации Вам предоставляется один месяц для возмещ</w:t>
      </w:r>
      <w:r w:rsidR="007B7B76">
        <w:rPr>
          <w:rFonts w:ascii="Times New Roman" w:hAnsi="Times New Roman" w:cs="Times New Roman"/>
          <w:sz w:val="25"/>
          <w:szCs w:val="25"/>
        </w:rPr>
        <w:t>ения</w:t>
      </w:r>
      <w:r w:rsidR="000A3F19">
        <w:rPr>
          <w:rFonts w:ascii="Times New Roman" w:hAnsi="Times New Roman" w:cs="Times New Roman"/>
          <w:sz w:val="25"/>
          <w:szCs w:val="25"/>
        </w:rPr>
        <w:t xml:space="preserve"> средств</w:t>
      </w:r>
      <w:r w:rsidRPr="00116FFD">
        <w:rPr>
          <w:rFonts w:ascii="Times New Roman" w:hAnsi="Times New Roman" w:cs="Times New Roman"/>
          <w:sz w:val="25"/>
          <w:szCs w:val="25"/>
        </w:rPr>
        <w:t>.</w:t>
      </w:r>
    </w:p>
    <w:p w:rsidR="00543653" w:rsidRPr="00116FFD" w:rsidRDefault="00543653" w:rsidP="00116FF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16FFD">
        <w:rPr>
          <w:rFonts w:ascii="Times New Roman" w:hAnsi="Times New Roman" w:cs="Times New Roman"/>
          <w:sz w:val="25"/>
          <w:szCs w:val="25"/>
        </w:rPr>
        <w:t xml:space="preserve">При возникновении ситуаций, касающихся увольнения по любым основаниям, </w:t>
      </w:r>
      <w:r w:rsidR="003A473A">
        <w:rPr>
          <w:rFonts w:ascii="Times New Roman" w:hAnsi="Times New Roman" w:cs="Times New Roman"/>
          <w:sz w:val="25"/>
          <w:szCs w:val="25"/>
        </w:rPr>
        <w:t>перераспределения и</w:t>
      </w:r>
      <w:r w:rsidRPr="00116FFD">
        <w:rPr>
          <w:rFonts w:ascii="Times New Roman" w:hAnsi="Times New Roman" w:cs="Times New Roman"/>
          <w:sz w:val="25"/>
          <w:szCs w:val="25"/>
        </w:rPr>
        <w:t xml:space="preserve"> иных вопросов, обязательно нужно обратиться в колледж в комиссию по</w:t>
      </w:r>
      <w:r w:rsidR="003A473A">
        <w:rPr>
          <w:rFonts w:ascii="Times New Roman" w:hAnsi="Times New Roman" w:cs="Times New Roman"/>
          <w:sz w:val="25"/>
          <w:szCs w:val="25"/>
        </w:rPr>
        <w:t xml:space="preserve"> </w:t>
      </w:r>
      <w:r w:rsidRPr="00116FFD">
        <w:rPr>
          <w:rFonts w:ascii="Times New Roman" w:hAnsi="Times New Roman" w:cs="Times New Roman"/>
          <w:sz w:val="25"/>
          <w:szCs w:val="25"/>
        </w:rPr>
        <w:t>распределению (</w:t>
      </w:r>
      <w:r w:rsidR="003656DC">
        <w:rPr>
          <w:rFonts w:ascii="Times New Roman" w:hAnsi="Times New Roman" w:cs="Times New Roman"/>
          <w:sz w:val="25"/>
          <w:szCs w:val="25"/>
        </w:rPr>
        <w:t>26 02 43</w:t>
      </w:r>
      <w:r w:rsidR="002E37A5">
        <w:rPr>
          <w:rFonts w:ascii="Times New Roman" w:hAnsi="Times New Roman" w:cs="Times New Roman"/>
          <w:sz w:val="25"/>
          <w:szCs w:val="25"/>
        </w:rPr>
        <w:t xml:space="preserve"> </w:t>
      </w:r>
      <w:r w:rsidR="009E00A7">
        <w:rPr>
          <w:rFonts w:ascii="Times New Roman" w:hAnsi="Times New Roman" w:cs="Times New Roman"/>
          <w:sz w:val="25"/>
          <w:szCs w:val="25"/>
        </w:rPr>
        <w:t>секретарь комиссии</w:t>
      </w:r>
      <w:r w:rsidR="002E37A5">
        <w:rPr>
          <w:rFonts w:ascii="Times New Roman" w:hAnsi="Times New Roman" w:cs="Times New Roman"/>
          <w:sz w:val="25"/>
          <w:szCs w:val="25"/>
        </w:rPr>
        <w:t xml:space="preserve">, 23 69 74 </w:t>
      </w:r>
      <w:r w:rsidR="009E00A7">
        <w:rPr>
          <w:rFonts w:ascii="Times New Roman" w:hAnsi="Times New Roman" w:cs="Times New Roman"/>
          <w:sz w:val="25"/>
          <w:szCs w:val="25"/>
        </w:rPr>
        <w:t>заместитель председателя комиссии</w:t>
      </w:r>
      <w:r w:rsidRPr="00116FFD">
        <w:rPr>
          <w:rFonts w:ascii="Times New Roman" w:hAnsi="Times New Roman" w:cs="Times New Roman"/>
          <w:sz w:val="25"/>
          <w:szCs w:val="25"/>
        </w:rPr>
        <w:t>).</w:t>
      </w:r>
    </w:p>
    <w:p w:rsidR="00116FFD" w:rsidRDefault="00116FFD" w:rsidP="00116F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116FFD" w:rsidRDefault="00543653" w:rsidP="00116F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16FFD">
        <w:rPr>
          <w:rFonts w:ascii="Times New Roman" w:hAnsi="Times New Roman" w:cs="Times New Roman"/>
          <w:sz w:val="25"/>
          <w:szCs w:val="25"/>
        </w:rPr>
        <w:t>Более подробн</w:t>
      </w:r>
      <w:r w:rsidR="00F10351" w:rsidRPr="00116FFD">
        <w:rPr>
          <w:rFonts w:ascii="Times New Roman" w:hAnsi="Times New Roman" w:cs="Times New Roman"/>
          <w:sz w:val="25"/>
          <w:szCs w:val="25"/>
        </w:rPr>
        <w:t>ую информацию</w:t>
      </w:r>
    </w:p>
    <w:p w:rsidR="00543653" w:rsidRPr="00116FFD" w:rsidRDefault="00543653" w:rsidP="00116FF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6FFD">
        <w:rPr>
          <w:rFonts w:ascii="Times New Roman" w:hAnsi="Times New Roman" w:cs="Times New Roman"/>
          <w:sz w:val="25"/>
          <w:szCs w:val="25"/>
        </w:rPr>
        <w:t xml:space="preserve">Вы можете </w:t>
      </w:r>
      <w:r w:rsidR="00F10351" w:rsidRPr="00116FFD">
        <w:rPr>
          <w:rFonts w:ascii="Times New Roman" w:hAnsi="Times New Roman" w:cs="Times New Roman"/>
          <w:sz w:val="25"/>
          <w:szCs w:val="25"/>
        </w:rPr>
        <w:t>найти в</w:t>
      </w:r>
      <w:r w:rsidRPr="00116FFD">
        <w:rPr>
          <w:rFonts w:ascii="Times New Roman" w:hAnsi="Times New Roman" w:cs="Times New Roman"/>
          <w:sz w:val="25"/>
          <w:szCs w:val="25"/>
        </w:rPr>
        <w:t xml:space="preserve"> </w:t>
      </w:r>
      <w:r w:rsidR="00F10351" w:rsidRPr="00116FFD">
        <w:rPr>
          <w:rFonts w:ascii="Times New Roman" w:hAnsi="Times New Roman" w:cs="Times New Roman"/>
          <w:b/>
          <w:sz w:val="25"/>
          <w:szCs w:val="25"/>
        </w:rPr>
        <w:t xml:space="preserve">нормативных </w:t>
      </w:r>
      <w:r w:rsidR="000F6352" w:rsidRPr="00116FFD">
        <w:rPr>
          <w:rFonts w:ascii="Times New Roman" w:hAnsi="Times New Roman" w:cs="Times New Roman"/>
          <w:b/>
          <w:sz w:val="25"/>
          <w:szCs w:val="25"/>
        </w:rPr>
        <w:t xml:space="preserve">и локальных правовых </w:t>
      </w:r>
      <w:r w:rsidRPr="00116FFD">
        <w:rPr>
          <w:rFonts w:ascii="Times New Roman" w:hAnsi="Times New Roman" w:cs="Times New Roman"/>
          <w:b/>
          <w:sz w:val="25"/>
          <w:szCs w:val="25"/>
        </w:rPr>
        <w:t>акта</w:t>
      </w:r>
      <w:r w:rsidR="00F10351" w:rsidRPr="00116FFD">
        <w:rPr>
          <w:rFonts w:ascii="Times New Roman" w:hAnsi="Times New Roman" w:cs="Times New Roman"/>
          <w:b/>
          <w:sz w:val="25"/>
          <w:szCs w:val="25"/>
        </w:rPr>
        <w:t>х:</w:t>
      </w:r>
    </w:p>
    <w:p w:rsidR="00F10351" w:rsidRPr="00116FFD" w:rsidRDefault="00F10351" w:rsidP="003F3085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16FFD">
        <w:rPr>
          <w:rFonts w:ascii="Times New Roman" w:hAnsi="Times New Roman" w:cs="Times New Roman"/>
          <w:sz w:val="25"/>
          <w:szCs w:val="25"/>
        </w:rPr>
        <w:t xml:space="preserve">Кодекс Республики Беларусь об образовании (13 января 2011 г. № 243-З, </w:t>
      </w:r>
      <w:r w:rsidR="00E41C16">
        <w:rPr>
          <w:rFonts w:ascii="Times New Roman" w:hAnsi="Times New Roman" w:cs="Times New Roman"/>
          <w:sz w:val="25"/>
          <w:szCs w:val="25"/>
        </w:rPr>
        <w:t xml:space="preserve">в редакции </w:t>
      </w:r>
      <w:r w:rsidR="00E41C16" w:rsidRPr="00E41C16">
        <w:rPr>
          <w:rFonts w:ascii="Times New Roman" w:hAnsi="Times New Roman" w:cs="Times New Roman"/>
          <w:sz w:val="25"/>
          <w:szCs w:val="25"/>
        </w:rPr>
        <w:t>Закон</w:t>
      </w:r>
      <w:r w:rsidR="00E41C16">
        <w:rPr>
          <w:rFonts w:ascii="Times New Roman" w:hAnsi="Times New Roman" w:cs="Times New Roman"/>
          <w:sz w:val="25"/>
          <w:szCs w:val="25"/>
        </w:rPr>
        <w:t>а</w:t>
      </w:r>
      <w:r w:rsidR="00E41C16" w:rsidRPr="00E41C16">
        <w:rPr>
          <w:rFonts w:ascii="Times New Roman" w:hAnsi="Times New Roman" w:cs="Times New Roman"/>
          <w:sz w:val="25"/>
          <w:szCs w:val="25"/>
        </w:rPr>
        <w:t xml:space="preserve"> Республики Беларусь от 14 января 2022 г. № 154-З</w:t>
      </w:r>
      <w:r w:rsidRPr="00116FFD">
        <w:rPr>
          <w:rFonts w:ascii="Times New Roman" w:hAnsi="Times New Roman" w:cs="Times New Roman"/>
          <w:sz w:val="25"/>
          <w:szCs w:val="25"/>
        </w:rPr>
        <w:t>);</w:t>
      </w:r>
    </w:p>
    <w:p w:rsidR="00EF4EB2" w:rsidRDefault="00BB483A" w:rsidP="00116FF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116FFD">
        <w:rPr>
          <w:rFonts w:ascii="Times New Roman" w:hAnsi="Times New Roman" w:cs="Times New Roman"/>
          <w:sz w:val="25"/>
          <w:szCs w:val="25"/>
        </w:rPr>
        <w:t>остановление Совета Министров от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01F6C">
        <w:rPr>
          <w:rFonts w:ascii="Times New Roman" w:hAnsi="Times New Roman" w:cs="Times New Roman"/>
          <w:sz w:val="25"/>
          <w:szCs w:val="25"/>
        </w:rPr>
        <w:t>31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01F6C">
        <w:rPr>
          <w:rFonts w:ascii="Times New Roman" w:hAnsi="Times New Roman" w:cs="Times New Roman"/>
          <w:sz w:val="25"/>
          <w:szCs w:val="25"/>
        </w:rPr>
        <w:t>августа</w:t>
      </w:r>
      <w:r w:rsidRPr="00116FFD">
        <w:rPr>
          <w:rFonts w:ascii="Times New Roman" w:hAnsi="Times New Roman" w:cs="Times New Roman"/>
          <w:sz w:val="25"/>
          <w:szCs w:val="25"/>
        </w:rPr>
        <w:t xml:space="preserve"> 20</w:t>
      </w:r>
      <w:r w:rsidR="00501F6C">
        <w:rPr>
          <w:rFonts w:ascii="Times New Roman" w:hAnsi="Times New Roman" w:cs="Times New Roman"/>
          <w:sz w:val="25"/>
          <w:szCs w:val="25"/>
        </w:rPr>
        <w:t>22</w:t>
      </w:r>
      <w:r w:rsidRPr="00116FFD">
        <w:rPr>
          <w:rFonts w:ascii="Times New Roman" w:hAnsi="Times New Roman" w:cs="Times New Roman"/>
          <w:sz w:val="25"/>
          <w:szCs w:val="25"/>
        </w:rPr>
        <w:t xml:space="preserve"> г. № </w:t>
      </w:r>
      <w:r w:rsidR="00501F6C">
        <w:rPr>
          <w:rFonts w:ascii="Times New Roman" w:hAnsi="Times New Roman" w:cs="Times New Roman"/>
          <w:sz w:val="25"/>
          <w:szCs w:val="25"/>
        </w:rPr>
        <w:t>572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F10351" w:rsidRPr="00116FFD" w:rsidRDefault="00E679BF" w:rsidP="000F4684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0F4684" w:rsidRPr="000F4684">
        <w:rPr>
          <w:rFonts w:ascii="Times New Roman" w:hAnsi="Times New Roman" w:cs="Times New Roman"/>
          <w:sz w:val="25"/>
          <w:szCs w:val="25"/>
        </w:rPr>
        <w:t>ПОЛОЖЕНИЕ</w:t>
      </w:r>
      <w:r w:rsidR="000F4684">
        <w:rPr>
          <w:rFonts w:ascii="Times New Roman" w:hAnsi="Times New Roman" w:cs="Times New Roman"/>
          <w:sz w:val="25"/>
          <w:szCs w:val="25"/>
        </w:rPr>
        <w:t xml:space="preserve"> </w:t>
      </w:r>
      <w:r w:rsidR="000F4684" w:rsidRPr="000F4684">
        <w:rPr>
          <w:rFonts w:ascii="Times New Roman" w:hAnsi="Times New Roman" w:cs="Times New Roman"/>
          <w:sz w:val="25"/>
          <w:szCs w:val="25"/>
        </w:rPr>
        <w:t>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</w:t>
      </w:r>
      <w:r w:rsidR="00F10351" w:rsidRPr="00116FFD">
        <w:rPr>
          <w:rFonts w:ascii="Times New Roman" w:hAnsi="Times New Roman" w:cs="Times New Roman"/>
          <w:sz w:val="25"/>
          <w:szCs w:val="25"/>
        </w:rPr>
        <w:t>;</w:t>
      </w:r>
    </w:p>
    <w:p w:rsidR="00F10351" w:rsidRPr="00116FFD" w:rsidRDefault="00E679BF" w:rsidP="000F4684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– </w:t>
      </w:r>
      <w:r w:rsidR="000F4684" w:rsidRPr="000F4684">
        <w:rPr>
          <w:rFonts w:ascii="Times New Roman" w:hAnsi="Times New Roman" w:cs="Times New Roman"/>
          <w:sz w:val="25"/>
          <w:szCs w:val="25"/>
        </w:rPr>
        <w:t>ПОЛОЖЕНИЕ</w:t>
      </w:r>
      <w:r w:rsidR="000F4684">
        <w:rPr>
          <w:rFonts w:ascii="Times New Roman" w:hAnsi="Times New Roman" w:cs="Times New Roman"/>
          <w:sz w:val="25"/>
          <w:szCs w:val="25"/>
        </w:rPr>
        <w:t xml:space="preserve"> </w:t>
      </w:r>
      <w:r w:rsidR="000F4684" w:rsidRPr="000F4684">
        <w:rPr>
          <w:rFonts w:ascii="Times New Roman" w:hAnsi="Times New Roman" w:cs="Times New Roman"/>
          <w:sz w:val="25"/>
          <w:szCs w:val="25"/>
        </w:rPr>
        <w:t>о порядке возмещения в республиканский и (или) местные бюджеты средств, затраченных государством на подготовку научного работника высшей квалификации, специалиста, рабочего, служащего</w:t>
      </w:r>
      <w:r w:rsidR="00F10351" w:rsidRPr="00116FFD">
        <w:rPr>
          <w:rFonts w:ascii="Times New Roman" w:hAnsi="Times New Roman" w:cs="Times New Roman"/>
          <w:sz w:val="25"/>
          <w:szCs w:val="25"/>
        </w:rPr>
        <w:t>;</w:t>
      </w:r>
    </w:p>
    <w:p w:rsidR="00F10351" w:rsidRPr="00116FFD" w:rsidRDefault="00E679BF" w:rsidP="000F4684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– </w:t>
      </w:r>
      <w:r w:rsidR="000F4684" w:rsidRPr="000F4684">
        <w:rPr>
          <w:rFonts w:ascii="Times New Roman" w:hAnsi="Times New Roman" w:cs="Times New Roman"/>
          <w:sz w:val="25"/>
          <w:szCs w:val="25"/>
        </w:rPr>
        <w:t>ПОЛОЖЕНИЕ</w:t>
      </w:r>
      <w:r w:rsidR="000F4684">
        <w:rPr>
          <w:rFonts w:ascii="Times New Roman" w:hAnsi="Times New Roman" w:cs="Times New Roman"/>
          <w:sz w:val="25"/>
          <w:szCs w:val="25"/>
        </w:rPr>
        <w:t xml:space="preserve"> </w:t>
      </w:r>
      <w:r w:rsidR="000F4684" w:rsidRPr="000F4684">
        <w:rPr>
          <w:rFonts w:ascii="Times New Roman" w:hAnsi="Times New Roman" w:cs="Times New Roman"/>
          <w:sz w:val="25"/>
          <w:szCs w:val="25"/>
        </w:rPr>
        <w:t>о целевой подготовке специалистов, рабочих, служащих</w:t>
      </w:r>
      <w:r w:rsidR="00F10351" w:rsidRPr="00116FFD">
        <w:rPr>
          <w:rFonts w:ascii="Times New Roman" w:hAnsi="Times New Roman" w:cs="Times New Roman"/>
          <w:sz w:val="25"/>
          <w:szCs w:val="25"/>
        </w:rPr>
        <w:t>;</w:t>
      </w:r>
    </w:p>
    <w:p w:rsidR="00F10351" w:rsidRPr="00116FFD" w:rsidRDefault="00F10351" w:rsidP="00116FF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16FFD">
        <w:rPr>
          <w:rFonts w:ascii="Times New Roman" w:hAnsi="Times New Roman" w:cs="Times New Roman"/>
          <w:sz w:val="25"/>
          <w:szCs w:val="25"/>
        </w:rPr>
        <w:t xml:space="preserve">Трудовой кодекс Республики Беларусь (26 июля 1999 г. № 296-З, с изменениями и дополнениями от </w:t>
      </w:r>
      <w:r w:rsidR="003D7D52">
        <w:rPr>
          <w:rFonts w:ascii="Times New Roman" w:hAnsi="Times New Roman" w:cs="Times New Roman"/>
          <w:sz w:val="25"/>
          <w:szCs w:val="25"/>
        </w:rPr>
        <w:t xml:space="preserve">30 декабря </w:t>
      </w:r>
      <w:r w:rsidR="007E642E">
        <w:rPr>
          <w:rFonts w:ascii="Times New Roman" w:hAnsi="Times New Roman" w:cs="Times New Roman"/>
          <w:sz w:val="25"/>
          <w:szCs w:val="25"/>
        </w:rPr>
        <w:t>2022</w:t>
      </w:r>
      <w:r w:rsidR="00DE671B">
        <w:rPr>
          <w:rFonts w:ascii="Times New Roman" w:hAnsi="Times New Roman" w:cs="Times New Roman"/>
          <w:sz w:val="25"/>
          <w:szCs w:val="25"/>
        </w:rPr>
        <w:t xml:space="preserve"> г.</w:t>
      </w:r>
      <w:r w:rsidRPr="00116FFD">
        <w:rPr>
          <w:rFonts w:ascii="Times New Roman" w:hAnsi="Times New Roman" w:cs="Times New Roman"/>
          <w:sz w:val="25"/>
          <w:szCs w:val="25"/>
        </w:rPr>
        <w:t>);</w:t>
      </w:r>
    </w:p>
    <w:p w:rsidR="00F10351" w:rsidRPr="00116FFD" w:rsidRDefault="00F10351" w:rsidP="00116FF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16FFD">
        <w:rPr>
          <w:rFonts w:ascii="Times New Roman" w:hAnsi="Times New Roman" w:cs="Times New Roman"/>
          <w:sz w:val="25"/>
          <w:szCs w:val="25"/>
        </w:rPr>
        <w:t>Закон Республики Беларусь «О государственных социальных льготах, правах и гарантиях для отдельных категорий граждан» от 14 июня 2007 г. № 239-З (с изменения</w:t>
      </w:r>
      <w:r w:rsidR="00B05401">
        <w:rPr>
          <w:rFonts w:ascii="Times New Roman" w:hAnsi="Times New Roman" w:cs="Times New Roman"/>
          <w:sz w:val="25"/>
          <w:szCs w:val="25"/>
        </w:rPr>
        <w:t xml:space="preserve">ми и дополнениями </w:t>
      </w:r>
      <w:r w:rsidR="00B05401">
        <w:rPr>
          <w:rFonts w:ascii="Times New Roman" w:hAnsi="Times New Roman" w:cs="Times New Roman"/>
          <w:sz w:val="25"/>
          <w:szCs w:val="25"/>
        </w:rPr>
        <w:br/>
        <w:t xml:space="preserve">от </w:t>
      </w:r>
      <w:r w:rsidR="00633FAD">
        <w:rPr>
          <w:rFonts w:ascii="Times New Roman" w:hAnsi="Times New Roman" w:cs="Times New Roman"/>
          <w:sz w:val="25"/>
          <w:szCs w:val="25"/>
        </w:rPr>
        <w:t>30 июня</w:t>
      </w:r>
      <w:r w:rsidR="00B05401">
        <w:rPr>
          <w:rFonts w:ascii="Times New Roman" w:hAnsi="Times New Roman" w:cs="Times New Roman"/>
          <w:sz w:val="25"/>
          <w:szCs w:val="25"/>
        </w:rPr>
        <w:t xml:space="preserve"> 20</w:t>
      </w:r>
      <w:r w:rsidR="00633FAD">
        <w:rPr>
          <w:rFonts w:ascii="Times New Roman" w:hAnsi="Times New Roman" w:cs="Times New Roman"/>
          <w:sz w:val="25"/>
          <w:szCs w:val="25"/>
        </w:rPr>
        <w:t>22</w:t>
      </w:r>
      <w:r w:rsidR="00B05401">
        <w:rPr>
          <w:rFonts w:ascii="Times New Roman" w:hAnsi="Times New Roman" w:cs="Times New Roman"/>
          <w:sz w:val="25"/>
          <w:szCs w:val="25"/>
        </w:rPr>
        <w:t xml:space="preserve"> г.</w:t>
      </w:r>
      <w:r w:rsidRPr="00116FFD">
        <w:rPr>
          <w:rFonts w:ascii="Times New Roman" w:hAnsi="Times New Roman" w:cs="Times New Roman"/>
          <w:sz w:val="25"/>
          <w:szCs w:val="25"/>
        </w:rPr>
        <w:t>);</w:t>
      </w:r>
    </w:p>
    <w:p w:rsidR="00F10351" w:rsidRDefault="00F10351" w:rsidP="00116FF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16FFD">
        <w:rPr>
          <w:rFonts w:ascii="Times New Roman" w:hAnsi="Times New Roman" w:cs="Times New Roman"/>
          <w:sz w:val="25"/>
          <w:szCs w:val="25"/>
        </w:rPr>
        <w:t xml:space="preserve">Закон Республики Беларусь «О социальной защите граждан, пострадавших от катастрофы </w:t>
      </w:r>
      <w:r w:rsidR="00B05401">
        <w:rPr>
          <w:rFonts w:ascii="Times New Roman" w:hAnsi="Times New Roman" w:cs="Times New Roman"/>
          <w:sz w:val="25"/>
          <w:szCs w:val="25"/>
        </w:rPr>
        <w:br/>
      </w:r>
      <w:r w:rsidRPr="00116FFD">
        <w:rPr>
          <w:rFonts w:ascii="Times New Roman" w:hAnsi="Times New Roman" w:cs="Times New Roman"/>
          <w:sz w:val="25"/>
          <w:szCs w:val="25"/>
        </w:rPr>
        <w:t>на</w:t>
      </w:r>
      <w:r w:rsidR="00B05401">
        <w:rPr>
          <w:rFonts w:ascii="Times New Roman" w:hAnsi="Times New Roman" w:cs="Times New Roman"/>
          <w:sz w:val="25"/>
          <w:szCs w:val="25"/>
        </w:rPr>
        <w:t xml:space="preserve"> </w:t>
      </w:r>
      <w:r w:rsidRPr="00116FFD">
        <w:rPr>
          <w:rFonts w:ascii="Times New Roman" w:hAnsi="Times New Roman" w:cs="Times New Roman"/>
          <w:sz w:val="25"/>
          <w:szCs w:val="25"/>
        </w:rPr>
        <w:t xml:space="preserve">Чернобыльской АЭС, других радиационных аварий» от 6 января 2009 г. № 9-З (с изменениями </w:t>
      </w:r>
      <w:r w:rsidR="008C6E38">
        <w:rPr>
          <w:rFonts w:ascii="Times New Roman" w:hAnsi="Times New Roman" w:cs="Times New Roman"/>
          <w:sz w:val="25"/>
          <w:szCs w:val="25"/>
        </w:rPr>
        <w:br/>
      </w:r>
      <w:r w:rsidRPr="00116FFD">
        <w:rPr>
          <w:rFonts w:ascii="Times New Roman" w:hAnsi="Times New Roman" w:cs="Times New Roman"/>
          <w:sz w:val="25"/>
          <w:szCs w:val="25"/>
        </w:rPr>
        <w:t>и</w:t>
      </w:r>
      <w:r w:rsidR="008C6E38">
        <w:rPr>
          <w:rFonts w:ascii="Times New Roman" w:hAnsi="Times New Roman" w:cs="Times New Roman"/>
          <w:sz w:val="25"/>
          <w:szCs w:val="25"/>
        </w:rPr>
        <w:t xml:space="preserve"> </w:t>
      </w:r>
      <w:r w:rsidRPr="00116FFD">
        <w:rPr>
          <w:rFonts w:ascii="Times New Roman" w:hAnsi="Times New Roman" w:cs="Times New Roman"/>
          <w:sz w:val="25"/>
          <w:szCs w:val="25"/>
        </w:rPr>
        <w:t xml:space="preserve">дополнениями от </w:t>
      </w:r>
      <w:r w:rsidR="006A51F1">
        <w:rPr>
          <w:rFonts w:ascii="Times New Roman" w:hAnsi="Times New Roman" w:cs="Times New Roman"/>
          <w:sz w:val="25"/>
          <w:szCs w:val="25"/>
        </w:rPr>
        <w:t>30 июня 2022</w:t>
      </w:r>
      <w:r w:rsidRPr="00116FFD">
        <w:rPr>
          <w:rFonts w:ascii="Times New Roman" w:hAnsi="Times New Roman" w:cs="Times New Roman"/>
          <w:sz w:val="25"/>
          <w:szCs w:val="25"/>
        </w:rPr>
        <w:t xml:space="preserve"> г.);</w:t>
      </w:r>
      <w:bookmarkStart w:id="0" w:name="_GoBack"/>
      <w:bookmarkEnd w:id="0"/>
    </w:p>
    <w:p w:rsidR="00021D3B" w:rsidRPr="00116FFD" w:rsidRDefault="00021D3B" w:rsidP="00116FF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Письмо Министерства образования Республики Беларусь от 1 декабря 2022 г. № 2-41/630 «О некоторых вопросах предоставления выпускникам учреждений образования права на самостоятельное трудоустройство»;</w:t>
      </w:r>
    </w:p>
    <w:p w:rsidR="00F10351" w:rsidRPr="00762958" w:rsidRDefault="00F10351" w:rsidP="00955C02">
      <w:pPr>
        <w:pStyle w:val="a7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762958">
        <w:rPr>
          <w:rFonts w:ascii="Times New Roman" w:hAnsi="Times New Roman" w:cs="Times New Roman"/>
          <w:sz w:val="25"/>
          <w:szCs w:val="25"/>
        </w:rPr>
        <w:t xml:space="preserve">Положение о комиссии по распределению, перераспределению, направлению на работу </w:t>
      </w:r>
      <w:r w:rsidR="008C6E38" w:rsidRPr="00762958">
        <w:rPr>
          <w:rFonts w:ascii="Times New Roman" w:hAnsi="Times New Roman" w:cs="Times New Roman"/>
          <w:sz w:val="25"/>
          <w:szCs w:val="25"/>
        </w:rPr>
        <w:br/>
      </w:r>
      <w:r w:rsidRPr="00762958">
        <w:rPr>
          <w:rFonts w:ascii="Times New Roman" w:hAnsi="Times New Roman" w:cs="Times New Roman"/>
          <w:sz w:val="25"/>
          <w:szCs w:val="25"/>
        </w:rPr>
        <w:t>и</w:t>
      </w:r>
      <w:r w:rsidR="008C6E38" w:rsidRPr="00762958">
        <w:rPr>
          <w:rFonts w:ascii="Times New Roman" w:hAnsi="Times New Roman" w:cs="Times New Roman"/>
          <w:sz w:val="25"/>
          <w:szCs w:val="25"/>
        </w:rPr>
        <w:t xml:space="preserve"> </w:t>
      </w:r>
      <w:r w:rsidRPr="00762958">
        <w:rPr>
          <w:rFonts w:ascii="Times New Roman" w:hAnsi="Times New Roman" w:cs="Times New Roman"/>
          <w:sz w:val="25"/>
          <w:szCs w:val="25"/>
        </w:rPr>
        <w:t>последующему направлению на работу выпускников учреждения образования «Солигорский государственный колледж» (утверждено приказом директора колледжа № 19 от 16.01.2019</w:t>
      </w:r>
      <w:r w:rsidR="008C6E38" w:rsidRPr="00762958">
        <w:rPr>
          <w:rFonts w:ascii="Times New Roman" w:hAnsi="Times New Roman" w:cs="Times New Roman"/>
          <w:sz w:val="25"/>
          <w:szCs w:val="25"/>
        </w:rPr>
        <w:t xml:space="preserve">, </w:t>
      </w:r>
      <w:r w:rsidR="0055323C">
        <w:rPr>
          <w:rFonts w:ascii="Times New Roman" w:hAnsi="Times New Roman" w:cs="Times New Roman"/>
          <w:sz w:val="25"/>
          <w:szCs w:val="25"/>
        </w:rPr>
        <w:br/>
      </w:r>
      <w:r w:rsidR="008C6E38" w:rsidRPr="00762958">
        <w:rPr>
          <w:rFonts w:ascii="Times New Roman" w:hAnsi="Times New Roman" w:cs="Times New Roman"/>
          <w:sz w:val="25"/>
          <w:szCs w:val="25"/>
        </w:rPr>
        <w:t>с изменениями и дополнениями от 21.01.2021</w:t>
      </w:r>
      <w:r w:rsidRPr="00762958">
        <w:rPr>
          <w:rFonts w:ascii="Times New Roman" w:hAnsi="Times New Roman" w:cs="Times New Roman"/>
          <w:sz w:val="25"/>
          <w:szCs w:val="25"/>
        </w:rPr>
        <w:t>)</w:t>
      </w:r>
      <w:r w:rsidR="000F6352" w:rsidRPr="00762958">
        <w:rPr>
          <w:rFonts w:ascii="Times New Roman" w:hAnsi="Times New Roman" w:cs="Times New Roman"/>
          <w:sz w:val="25"/>
          <w:szCs w:val="25"/>
        </w:rPr>
        <w:t xml:space="preserve"> (</w:t>
      </w:r>
      <w:r w:rsidR="008C6E38" w:rsidRPr="00762958">
        <w:rPr>
          <w:rFonts w:ascii="Times New Roman" w:hAnsi="Times New Roman" w:cs="Times New Roman"/>
          <w:sz w:val="25"/>
          <w:szCs w:val="25"/>
        </w:rPr>
        <w:t>текст положения</w:t>
      </w:r>
      <w:r w:rsidR="00762958" w:rsidRPr="00762958">
        <w:rPr>
          <w:rFonts w:ascii="Times New Roman" w:hAnsi="Times New Roman" w:cs="Times New Roman"/>
          <w:sz w:val="25"/>
          <w:szCs w:val="25"/>
        </w:rPr>
        <w:t xml:space="preserve"> есть в доступе</w:t>
      </w:r>
      <w:r w:rsidR="000F6352" w:rsidRPr="00762958">
        <w:rPr>
          <w:rFonts w:ascii="Times New Roman" w:hAnsi="Times New Roman" w:cs="Times New Roman"/>
          <w:sz w:val="25"/>
          <w:szCs w:val="25"/>
        </w:rPr>
        <w:t xml:space="preserve"> на сайте колледжа:</w:t>
      </w:r>
      <w:r w:rsidR="00762958">
        <w:rPr>
          <w:rFonts w:ascii="Times New Roman" w:hAnsi="Times New Roman" w:cs="Times New Roman"/>
          <w:sz w:val="25"/>
          <w:szCs w:val="25"/>
        </w:rPr>
        <w:t xml:space="preserve"> </w:t>
      </w:r>
      <w:r w:rsidR="00762958" w:rsidRPr="00762958">
        <w:rPr>
          <w:rFonts w:ascii="Times New Roman" w:hAnsi="Times New Roman" w:cs="Times New Roman"/>
          <w:sz w:val="25"/>
          <w:szCs w:val="25"/>
        </w:rPr>
        <w:t>https://солигорский-государственный-колледж.бел</w:t>
      </w:r>
      <w:r w:rsidR="00762958">
        <w:rPr>
          <w:rFonts w:ascii="Times New Roman" w:hAnsi="Times New Roman" w:cs="Times New Roman"/>
          <w:sz w:val="25"/>
          <w:szCs w:val="25"/>
        </w:rPr>
        <w:t>,</w:t>
      </w:r>
      <w:r w:rsidR="000F6352" w:rsidRPr="00762958">
        <w:rPr>
          <w:rFonts w:ascii="Times New Roman" w:hAnsi="Times New Roman" w:cs="Times New Roman"/>
          <w:sz w:val="25"/>
          <w:szCs w:val="25"/>
        </w:rPr>
        <w:t xml:space="preserve"> раздел «Колледж сегодня» </w:t>
      </w:r>
      <w:r w:rsidR="00116FFD" w:rsidRPr="00762958">
        <w:rPr>
          <w:rFonts w:ascii="Times New Roman" w:hAnsi="Times New Roman" w:cs="Times New Roman"/>
          <w:sz w:val="25"/>
          <w:szCs w:val="25"/>
        </w:rPr>
        <w:t>→</w:t>
      </w:r>
      <w:r w:rsidR="000F6352" w:rsidRPr="00762958">
        <w:rPr>
          <w:rFonts w:ascii="Times New Roman" w:hAnsi="Times New Roman" w:cs="Times New Roman"/>
          <w:sz w:val="25"/>
          <w:szCs w:val="25"/>
        </w:rPr>
        <w:t xml:space="preserve"> «Выпускнику»</w:t>
      </w:r>
      <w:r w:rsidR="00116FFD" w:rsidRPr="00762958">
        <w:rPr>
          <w:rFonts w:ascii="Times New Roman" w:hAnsi="Times New Roman" w:cs="Times New Roman"/>
          <w:sz w:val="25"/>
          <w:szCs w:val="25"/>
        </w:rPr>
        <w:t>)</w:t>
      </w:r>
      <w:r w:rsidR="00762958" w:rsidRPr="00762958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F10351" w:rsidRPr="00762958" w:rsidSect="000F6352">
      <w:pgSz w:w="11906" w:h="16838"/>
      <w:pgMar w:top="454" w:right="454" w:bottom="454" w:left="567" w:header="709" w:footer="709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53D"/>
    <w:multiLevelType w:val="hybridMultilevel"/>
    <w:tmpl w:val="14E8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32DAF"/>
    <w:multiLevelType w:val="hybridMultilevel"/>
    <w:tmpl w:val="4AE0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97937"/>
    <w:multiLevelType w:val="hybridMultilevel"/>
    <w:tmpl w:val="2B666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01"/>
    <w:rsid w:val="00001017"/>
    <w:rsid w:val="00007055"/>
    <w:rsid w:val="00021D3B"/>
    <w:rsid w:val="000A3F19"/>
    <w:rsid w:val="000E7026"/>
    <w:rsid w:val="000F4684"/>
    <w:rsid w:val="000F6352"/>
    <w:rsid w:val="00116FFD"/>
    <w:rsid w:val="001515E5"/>
    <w:rsid w:val="001C5DCD"/>
    <w:rsid w:val="00214F0E"/>
    <w:rsid w:val="00271B56"/>
    <w:rsid w:val="002E06C9"/>
    <w:rsid w:val="002E37A5"/>
    <w:rsid w:val="003656DC"/>
    <w:rsid w:val="003A3C87"/>
    <w:rsid w:val="003A473A"/>
    <w:rsid w:val="003C312E"/>
    <w:rsid w:val="003D7D52"/>
    <w:rsid w:val="003F3085"/>
    <w:rsid w:val="00501F6C"/>
    <w:rsid w:val="00543653"/>
    <w:rsid w:val="0055323C"/>
    <w:rsid w:val="00560401"/>
    <w:rsid w:val="00576CB5"/>
    <w:rsid w:val="00633FAD"/>
    <w:rsid w:val="006A51F1"/>
    <w:rsid w:val="00762958"/>
    <w:rsid w:val="007B7B76"/>
    <w:rsid w:val="007E642E"/>
    <w:rsid w:val="008879BD"/>
    <w:rsid w:val="008A2C9C"/>
    <w:rsid w:val="008C6E38"/>
    <w:rsid w:val="00937DE9"/>
    <w:rsid w:val="00992C7E"/>
    <w:rsid w:val="009E00A7"/>
    <w:rsid w:val="00B05401"/>
    <w:rsid w:val="00B9721A"/>
    <w:rsid w:val="00BB483A"/>
    <w:rsid w:val="00BE42D1"/>
    <w:rsid w:val="00DD0438"/>
    <w:rsid w:val="00DE671B"/>
    <w:rsid w:val="00E371B6"/>
    <w:rsid w:val="00E41C16"/>
    <w:rsid w:val="00E679BF"/>
    <w:rsid w:val="00EF4EB2"/>
    <w:rsid w:val="00F071D5"/>
    <w:rsid w:val="00F10351"/>
    <w:rsid w:val="00FC595B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29004FC3"/>
  <w15:chartTrackingRefBased/>
  <w15:docId w15:val="{6664CB01-9C8D-4BF1-9FCA-A9B24A2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2E06C9"/>
    <w:pPr>
      <w:spacing w:after="36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2E06C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autoRedefine/>
    <w:uiPriority w:val="11"/>
    <w:qFormat/>
    <w:rsid w:val="002E06C9"/>
    <w:pPr>
      <w:numPr>
        <w:ilvl w:val="1"/>
      </w:numPr>
      <w:spacing w:after="240" w:line="240" w:lineRule="auto"/>
    </w:pPr>
    <w:rPr>
      <w:rFonts w:ascii="Times New Roman" w:eastAsiaTheme="minorEastAsia" w:hAnsi="Times New Roman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2E06C9"/>
    <w:rPr>
      <w:rFonts w:ascii="Times New Roman" w:eastAsiaTheme="minorEastAsia" w:hAnsi="Times New Roman"/>
      <w:sz w:val="28"/>
    </w:rPr>
  </w:style>
  <w:style w:type="paragraph" w:styleId="a7">
    <w:name w:val="List Paragraph"/>
    <w:basedOn w:val="a"/>
    <w:uiPriority w:val="34"/>
    <w:qFormat/>
    <w:rsid w:val="005604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Филипеня О.В.</dc:creator>
  <cp:keywords/>
  <dc:description/>
  <cp:lastModifiedBy>Филипеня О.В.</cp:lastModifiedBy>
  <cp:revision>10</cp:revision>
  <cp:lastPrinted>2019-04-04T13:07:00Z</cp:lastPrinted>
  <dcterms:created xsi:type="dcterms:W3CDTF">2021-03-22T12:28:00Z</dcterms:created>
  <dcterms:modified xsi:type="dcterms:W3CDTF">2023-03-02T04:47:00Z</dcterms:modified>
</cp:coreProperties>
</file>